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59" w14:textId="7BAB0F1D" w:rsidR="00DE7B30" w:rsidRPr="00DE7B30" w:rsidRDefault="00DE7B30" w:rsidP="00DE7B30">
      <w:pPr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       </w:t>
      </w:r>
      <w:r w:rsidRPr="00DE7B30">
        <w:rPr>
          <w:b/>
          <w:bCs/>
          <w:color w:val="FF0000"/>
          <w:sz w:val="72"/>
          <w:szCs w:val="72"/>
        </w:rPr>
        <w:t>Slik utf</w:t>
      </w:r>
      <w:r w:rsidRPr="00DE7B30">
        <w:rPr>
          <w:rFonts w:hint="cs"/>
          <w:b/>
          <w:bCs/>
          <w:color w:val="FF0000"/>
          <w:sz w:val="72"/>
          <w:szCs w:val="72"/>
        </w:rPr>
        <w:t>ø</w:t>
      </w:r>
      <w:r w:rsidRPr="00DE7B30">
        <w:rPr>
          <w:b/>
          <w:bCs/>
          <w:color w:val="FF0000"/>
          <w:sz w:val="72"/>
          <w:szCs w:val="72"/>
        </w:rPr>
        <w:t>rer du HLR:</w:t>
      </w:r>
    </w:p>
    <w:p w14:paraId="6B5247F8" w14:textId="77777777" w:rsidR="00DE7B30" w:rsidRDefault="00DE7B30" w:rsidP="00DE7B30"/>
    <w:p w14:paraId="0133E124" w14:textId="3E50C42C" w:rsidR="00DE7B30" w:rsidRDefault="00DE7B30" w:rsidP="00DE7B30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>Legg pasienten p</w:t>
      </w:r>
      <w:r w:rsidRPr="00DE7B30">
        <w:rPr>
          <w:rFonts w:hint="cs"/>
          <w:b/>
          <w:bCs/>
          <w:sz w:val="36"/>
          <w:szCs w:val="36"/>
        </w:rPr>
        <w:t>å</w:t>
      </w:r>
      <w:r w:rsidRPr="00DE7B30">
        <w:rPr>
          <w:b/>
          <w:bCs/>
          <w:sz w:val="36"/>
          <w:szCs w:val="36"/>
        </w:rPr>
        <w:t xml:space="preserve"> et hardt underlag</w:t>
      </w:r>
    </w:p>
    <w:p w14:paraId="68B7C02F" w14:textId="07AE9E75" w:rsidR="00DE7B30" w:rsidRDefault="00DE7B30" w:rsidP="00DE7B30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 xml:space="preserve">Plasser deg med en bred beinstilling for </w:t>
      </w:r>
      <w:r w:rsidRPr="00DE7B30">
        <w:rPr>
          <w:rFonts w:hint="cs"/>
          <w:b/>
          <w:bCs/>
          <w:sz w:val="36"/>
          <w:szCs w:val="36"/>
        </w:rPr>
        <w:t>å</w:t>
      </w:r>
      <w:r w:rsidRPr="00DE7B30">
        <w:rPr>
          <w:b/>
          <w:bCs/>
          <w:sz w:val="36"/>
          <w:szCs w:val="36"/>
        </w:rPr>
        <w:t xml:space="preserve"> oppn</w:t>
      </w:r>
      <w:r w:rsidRPr="00DE7B30">
        <w:rPr>
          <w:rFonts w:hint="cs"/>
          <w:b/>
          <w:bCs/>
          <w:sz w:val="36"/>
          <w:szCs w:val="36"/>
        </w:rPr>
        <w:t>å</w:t>
      </w:r>
      <w:r w:rsidRPr="00DE7B30">
        <w:rPr>
          <w:b/>
          <w:bCs/>
          <w:sz w:val="36"/>
          <w:szCs w:val="36"/>
        </w:rPr>
        <w:t xml:space="preserve"> god balanse og lavt tyngdepunkt </w:t>
      </w:r>
    </w:p>
    <w:p w14:paraId="6C54B1B9" w14:textId="77777777" w:rsidR="00DE7B30" w:rsidRDefault="00DE7B30" w:rsidP="00DE7B30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>Plasser hendene midt mellom brystvortene</w:t>
      </w:r>
    </w:p>
    <w:p w14:paraId="08330092" w14:textId="77777777" w:rsidR="00DE7B30" w:rsidRDefault="00DE7B30" w:rsidP="00DE7B30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>Bruk strake armer og trykk brystkassen 5-6 cm rett ned</w:t>
      </w:r>
    </w:p>
    <w:p w14:paraId="27A985FB" w14:textId="77777777" w:rsidR="00DE7B30" w:rsidRDefault="00DE7B30" w:rsidP="00DE7B30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 xml:space="preserve">Slipp trykket helt opp igjen uten </w:t>
      </w:r>
      <w:r w:rsidRPr="00DE7B30">
        <w:rPr>
          <w:rFonts w:hint="cs"/>
          <w:b/>
          <w:bCs/>
          <w:sz w:val="36"/>
          <w:szCs w:val="36"/>
        </w:rPr>
        <w:t>å</w:t>
      </w:r>
      <w:r w:rsidRPr="00DE7B30">
        <w:rPr>
          <w:b/>
          <w:bCs/>
          <w:sz w:val="36"/>
          <w:szCs w:val="36"/>
        </w:rPr>
        <w:t xml:space="preserve"> ta h</w:t>
      </w:r>
      <w:r w:rsidRPr="00DE7B30">
        <w:rPr>
          <w:rFonts w:hint="cs"/>
          <w:b/>
          <w:bCs/>
          <w:sz w:val="36"/>
          <w:szCs w:val="36"/>
        </w:rPr>
        <w:t>å</w:t>
      </w:r>
      <w:r w:rsidRPr="00DE7B30">
        <w:rPr>
          <w:b/>
          <w:bCs/>
          <w:sz w:val="36"/>
          <w:szCs w:val="36"/>
        </w:rPr>
        <w:t>nden vekk fra brystkassen</w:t>
      </w:r>
    </w:p>
    <w:p w14:paraId="2D85B6B7" w14:textId="77777777" w:rsidR="00DE7B30" w:rsidRPr="002908CC" w:rsidRDefault="00DE7B30" w:rsidP="002908CC">
      <w:pPr>
        <w:pStyle w:val="Listeavsnitt"/>
        <w:numPr>
          <w:ilvl w:val="0"/>
          <w:numId w:val="3"/>
        </w:numPr>
        <w:rPr>
          <w:b/>
          <w:bCs/>
          <w:sz w:val="36"/>
          <w:szCs w:val="36"/>
        </w:rPr>
      </w:pPr>
      <w:r w:rsidRPr="002908CC">
        <w:rPr>
          <w:b/>
          <w:bCs/>
          <w:sz w:val="36"/>
          <w:szCs w:val="36"/>
        </w:rPr>
        <w:t>Trykk 30 ganger - gjenta dette med en frekvens p</w:t>
      </w:r>
      <w:r w:rsidRPr="002908CC">
        <w:rPr>
          <w:rFonts w:hint="cs"/>
          <w:b/>
          <w:bCs/>
          <w:sz w:val="36"/>
          <w:szCs w:val="36"/>
        </w:rPr>
        <w:t>å</w:t>
      </w:r>
      <w:r w:rsidRPr="002908CC">
        <w:rPr>
          <w:b/>
          <w:bCs/>
          <w:sz w:val="36"/>
          <w:szCs w:val="36"/>
        </w:rPr>
        <w:t xml:space="preserve"> 100-120 ganger pr. minutt</w:t>
      </w:r>
    </w:p>
    <w:p w14:paraId="587D72AF" w14:textId="7B4386BF" w:rsidR="006828DA" w:rsidRDefault="00DE7B30" w:rsidP="00DE7B30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DE7B30">
        <w:rPr>
          <w:b/>
          <w:bCs/>
          <w:sz w:val="36"/>
          <w:szCs w:val="36"/>
        </w:rPr>
        <w:t>Umiddelbart etter 30 kompresjoner skal du gi 2 innblåsinger</w:t>
      </w:r>
    </w:p>
    <w:p w14:paraId="5FA5AE58" w14:textId="77777777" w:rsidR="000B2253" w:rsidRDefault="000B2253" w:rsidP="000B2253">
      <w:pPr>
        <w:rPr>
          <w:b/>
          <w:bCs/>
          <w:sz w:val="36"/>
          <w:szCs w:val="36"/>
        </w:rPr>
      </w:pPr>
    </w:p>
    <w:p w14:paraId="4E9CE1C7" w14:textId="3B583885" w:rsidR="000B2253" w:rsidRPr="000B2253" w:rsidRDefault="000B2253" w:rsidP="00154500">
      <w:pPr>
        <w:ind w:left="2124" w:firstLine="708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27D2B8B" wp14:editId="0D505EE6">
            <wp:extent cx="1721169" cy="1709420"/>
            <wp:effectExtent l="0" t="0" r="0" b="5080"/>
            <wp:docPr id="190000360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03600" name="Bilde 19000036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01" cy="171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253" w:rsidRPr="000B2253" w:rsidSect="0015450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FC0"/>
    <w:multiLevelType w:val="hybridMultilevel"/>
    <w:tmpl w:val="14E26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571C"/>
    <w:multiLevelType w:val="hybridMultilevel"/>
    <w:tmpl w:val="42145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63E2E"/>
    <w:multiLevelType w:val="hybridMultilevel"/>
    <w:tmpl w:val="F0547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1914">
    <w:abstractNumId w:val="1"/>
  </w:num>
  <w:num w:numId="2" w16cid:durableId="1888486530">
    <w:abstractNumId w:val="0"/>
  </w:num>
  <w:num w:numId="3" w16cid:durableId="97028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30"/>
    <w:rsid w:val="000B2253"/>
    <w:rsid w:val="00154500"/>
    <w:rsid w:val="002044BF"/>
    <w:rsid w:val="002908CC"/>
    <w:rsid w:val="00651961"/>
    <w:rsid w:val="006828DA"/>
    <w:rsid w:val="00DE7B30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0E0F"/>
  <w15:chartTrackingRefBased/>
  <w15:docId w15:val="{1DD601AF-A88F-4409-9642-27003A9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7B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7B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B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B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B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B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7B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7B3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7B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7B3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7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Røyse</dc:creator>
  <cp:keywords/>
  <dc:description/>
  <cp:lastModifiedBy>Monica Olsen</cp:lastModifiedBy>
  <cp:revision>5</cp:revision>
  <dcterms:created xsi:type="dcterms:W3CDTF">2024-03-19T09:42:00Z</dcterms:created>
  <dcterms:modified xsi:type="dcterms:W3CDTF">2024-03-19T10:10:00Z</dcterms:modified>
</cp:coreProperties>
</file>